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</w:tblGrid>
      <w:tr w:rsidR="0033667C" w:rsidRPr="009F7E95" w14:paraId="1143FAE1" w14:textId="77777777" w:rsidTr="0033667C">
        <w:trPr>
          <w:cantSplit/>
        </w:trPr>
        <w:tc>
          <w:tcPr>
            <w:tcW w:w="4535" w:type="dxa"/>
          </w:tcPr>
          <w:p w14:paraId="267341DE" w14:textId="77777777" w:rsidR="0033667C" w:rsidRPr="0046206A" w:rsidRDefault="0033667C" w:rsidP="0033667C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46206A">
              <w:rPr>
                <w:b/>
                <w:bCs/>
                <w:sz w:val="14"/>
                <w:szCs w:val="14"/>
              </w:rPr>
              <w:t xml:space="preserve">PREFEITURA MUNICIPAL </w:t>
            </w:r>
            <w:bookmarkStart w:id="0" w:name="_Hlk39041320"/>
            <w:r w:rsidRPr="0046206A">
              <w:rPr>
                <w:b/>
                <w:bCs/>
                <w:sz w:val="14"/>
                <w:szCs w:val="14"/>
              </w:rPr>
              <w:t>DE CARLÓPOLIS</w:t>
            </w:r>
          </w:p>
          <w:p w14:paraId="2EB2AE87" w14:textId="77777777" w:rsidR="0033667C" w:rsidRPr="0046206A" w:rsidRDefault="0033667C" w:rsidP="0033667C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46206A">
              <w:rPr>
                <w:b/>
                <w:bCs/>
                <w:sz w:val="14"/>
                <w:szCs w:val="14"/>
              </w:rPr>
              <w:t>AVISO DE LICITAÇÃO</w:t>
            </w:r>
          </w:p>
          <w:bookmarkEnd w:id="0"/>
          <w:p w14:paraId="17DE3275" w14:textId="4300C179" w:rsidR="0033667C" w:rsidRPr="0046206A" w:rsidRDefault="0033667C" w:rsidP="0033667C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46206A">
              <w:rPr>
                <w:b/>
                <w:bCs/>
                <w:sz w:val="14"/>
                <w:szCs w:val="14"/>
              </w:rPr>
              <w:t xml:space="preserve">EDITAL DE CONCORRÊNCIA ELETRÔNICA Nº </w:t>
            </w:r>
            <w:r w:rsidRPr="0046206A">
              <w:rPr>
                <w:b/>
                <w:bCs/>
                <w:sz w:val="14"/>
                <w:szCs w:val="1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" w:name="Texto18"/>
            <w:r w:rsidRPr="0046206A">
              <w:rPr>
                <w:b/>
                <w:bCs/>
                <w:sz w:val="14"/>
                <w:szCs w:val="14"/>
              </w:rPr>
              <w:instrText xml:space="preserve"> FORMTEXT </w:instrText>
            </w:r>
            <w:r w:rsidRPr="0046206A">
              <w:rPr>
                <w:b/>
                <w:bCs/>
                <w:sz w:val="14"/>
                <w:szCs w:val="14"/>
              </w:rPr>
            </w:r>
            <w:r w:rsidRPr="0046206A">
              <w:rPr>
                <w:b/>
                <w:bCs/>
                <w:sz w:val="14"/>
                <w:szCs w:val="14"/>
              </w:rPr>
              <w:fldChar w:fldCharType="separate"/>
            </w:r>
            <w:r w:rsidR="00216DC2">
              <w:rPr>
                <w:b/>
                <w:bCs/>
                <w:sz w:val="14"/>
                <w:szCs w:val="14"/>
              </w:rPr>
              <w:t>001</w:t>
            </w:r>
            <w:r w:rsidRPr="0046206A">
              <w:rPr>
                <w:b/>
                <w:bCs/>
                <w:sz w:val="14"/>
                <w:szCs w:val="14"/>
              </w:rPr>
              <w:fldChar w:fldCharType="end"/>
            </w:r>
            <w:bookmarkEnd w:id="1"/>
            <w:r w:rsidRPr="0046206A">
              <w:rPr>
                <w:b/>
                <w:bCs/>
                <w:sz w:val="14"/>
                <w:szCs w:val="14"/>
              </w:rPr>
              <w:t>/20</w:t>
            </w:r>
            <w:r w:rsidRPr="0046206A">
              <w:rPr>
                <w:b/>
                <w:bCs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2" w:name="Texto38"/>
            <w:r w:rsidRPr="0046206A">
              <w:rPr>
                <w:b/>
                <w:bCs/>
                <w:sz w:val="14"/>
                <w:szCs w:val="14"/>
              </w:rPr>
              <w:instrText xml:space="preserve"> FORMTEXT </w:instrText>
            </w:r>
            <w:r w:rsidRPr="0046206A">
              <w:rPr>
                <w:b/>
                <w:bCs/>
                <w:sz w:val="14"/>
                <w:szCs w:val="14"/>
              </w:rPr>
            </w:r>
            <w:r w:rsidRPr="0046206A">
              <w:rPr>
                <w:b/>
                <w:bCs/>
                <w:sz w:val="14"/>
                <w:szCs w:val="14"/>
              </w:rPr>
              <w:fldChar w:fldCharType="separate"/>
            </w:r>
            <w:r w:rsidR="00216DC2">
              <w:rPr>
                <w:b/>
                <w:bCs/>
                <w:sz w:val="14"/>
                <w:szCs w:val="14"/>
              </w:rPr>
              <w:t>26</w:t>
            </w:r>
            <w:r w:rsidRPr="0046206A">
              <w:rPr>
                <w:b/>
                <w:bCs/>
                <w:sz w:val="14"/>
                <w:szCs w:val="14"/>
              </w:rPr>
              <w:fldChar w:fldCharType="end"/>
            </w:r>
            <w:bookmarkEnd w:id="2"/>
            <w:r w:rsidRPr="0046206A">
              <w:rPr>
                <w:b/>
                <w:bCs/>
                <w:sz w:val="14"/>
                <w:szCs w:val="14"/>
              </w:rPr>
              <w:t>.</w:t>
            </w:r>
          </w:p>
          <w:p w14:paraId="42427BEF" w14:textId="286C7F17" w:rsidR="0033667C" w:rsidRPr="009F7E95" w:rsidRDefault="0033667C" w:rsidP="0033667C">
            <w:pPr>
              <w:contextualSpacing/>
              <w:jc w:val="both"/>
              <w:rPr>
                <w:sz w:val="14"/>
                <w:szCs w:val="14"/>
              </w:rPr>
            </w:pP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216DC2">
              <w:rPr>
                <w:sz w:val="14"/>
                <w:szCs w:val="14"/>
              </w:rPr>
              <w:t>MUNICIPIO DE CARLÓPOLIS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torna público que fará realizar, às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216DC2">
              <w:rPr>
                <w:sz w:val="14"/>
                <w:szCs w:val="14"/>
              </w:rPr>
              <w:t>08:30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horas do dia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216DC2">
              <w:rPr>
                <w:sz w:val="14"/>
                <w:szCs w:val="14"/>
              </w:rPr>
              <w:t>10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de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216DC2">
              <w:rPr>
                <w:sz w:val="14"/>
                <w:szCs w:val="14"/>
              </w:rPr>
              <w:t>fevereiro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do ano de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216DC2">
              <w:rPr>
                <w:sz w:val="14"/>
                <w:szCs w:val="14"/>
              </w:rPr>
              <w:t>2026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, na plataforma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216DC2" w:rsidRPr="00216DC2">
              <w:rPr>
                <w:sz w:val="14"/>
                <w:szCs w:val="14"/>
              </w:rPr>
              <w:t>www.licitanet.com.br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, </w:t>
            </w:r>
            <w:r w:rsidRPr="0046206A">
              <w:rPr>
                <w:b/>
                <w:bCs/>
                <w:sz w:val="14"/>
                <w:szCs w:val="14"/>
              </w:rPr>
              <w:t>CONCORRÊNCIA</w:t>
            </w:r>
            <w:r w:rsidRPr="009F7E95">
              <w:rPr>
                <w:sz w:val="14"/>
                <w:szCs w:val="14"/>
              </w:rPr>
              <w:t>, na forma Eletrônica, sob regime de empreitada por preço global, tipo menor preço</w:t>
            </w:r>
            <w:r w:rsidR="00600163">
              <w:rPr>
                <w:sz w:val="14"/>
                <w:szCs w:val="14"/>
              </w:rPr>
              <w:t xml:space="preserve"> </w:t>
            </w:r>
            <w:r w:rsidRPr="009F7E95">
              <w:rPr>
                <w:sz w:val="14"/>
                <w:szCs w:val="14"/>
              </w:rPr>
              <w:t>da(s) seguinte(s) obra(s):</w:t>
            </w:r>
          </w:p>
          <w:tbl>
            <w:tblPr>
              <w:tblW w:w="4365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79"/>
              <w:gridCol w:w="1134"/>
              <w:gridCol w:w="1315"/>
              <w:gridCol w:w="737"/>
            </w:tblGrid>
            <w:tr w:rsidR="0033667C" w:rsidRPr="009F7E95" w14:paraId="7551DB03" w14:textId="77777777" w:rsidTr="002817ED">
              <w:trPr>
                <w:cantSplit/>
                <w:trHeight w:val="156"/>
                <w:jc w:val="center"/>
              </w:trPr>
              <w:tc>
                <w:tcPr>
                  <w:tcW w:w="1179" w:type="dxa"/>
                  <w:vAlign w:val="center"/>
                </w:tcPr>
                <w:p w14:paraId="0B9959F7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bookmarkStart w:id="3" w:name="_Hlk45743765"/>
                  <w:r w:rsidRPr="009F7E95">
                    <w:rPr>
                      <w:sz w:val="14"/>
                      <w:szCs w:val="14"/>
                    </w:rPr>
                    <w:t>Local do objeto</w:t>
                  </w:r>
                </w:p>
              </w:tc>
              <w:tc>
                <w:tcPr>
                  <w:tcW w:w="1134" w:type="dxa"/>
                  <w:vAlign w:val="center"/>
                </w:tcPr>
                <w:p w14:paraId="151D1FEA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r w:rsidRPr="009F7E95">
                    <w:rPr>
                      <w:sz w:val="14"/>
                      <w:szCs w:val="14"/>
                    </w:rPr>
                    <w:t>Objeto</w:t>
                  </w:r>
                </w:p>
              </w:tc>
              <w:tc>
                <w:tcPr>
                  <w:tcW w:w="1315" w:type="dxa"/>
                  <w:vAlign w:val="center"/>
                </w:tcPr>
                <w:p w14:paraId="195E1CEA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r w:rsidRPr="009F7E95">
                    <w:rPr>
                      <w:sz w:val="14"/>
                      <w:szCs w:val="14"/>
                    </w:rPr>
                    <w:t>Quantidade e</w:t>
                  </w:r>
                </w:p>
                <w:p w14:paraId="4A880CBB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r w:rsidRPr="009F7E95">
                    <w:rPr>
                      <w:sz w:val="14"/>
                      <w:szCs w:val="14"/>
                    </w:rPr>
                    <w:t>unidade de medida</w:t>
                  </w:r>
                </w:p>
              </w:tc>
              <w:tc>
                <w:tcPr>
                  <w:tcW w:w="737" w:type="dxa"/>
                  <w:vAlign w:val="center"/>
                </w:tcPr>
                <w:p w14:paraId="605D45F6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r w:rsidRPr="009F7E95">
                    <w:rPr>
                      <w:sz w:val="14"/>
                      <w:szCs w:val="14"/>
                    </w:rPr>
                    <w:t>Prazo de execução</w:t>
                  </w:r>
                </w:p>
              </w:tc>
            </w:tr>
            <w:tr w:rsidR="0033667C" w:rsidRPr="009F7E95" w14:paraId="11AF23CB" w14:textId="77777777" w:rsidTr="002817ED">
              <w:trPr>
                <w:cantSplit/>
                <w:trHeight w:val="232"/>
                <w:jc w:val="center"/>
              </w:trPr>
              <w:tc>
                <w:tcPr>
                  <w:tcW w:w="1179" w:type="dxa"/>
                  <w:vAlign w:val="center"/>
                </w:tcPr>
                <w:p w14:paraId="604BEA77" w14:textId="70C65830" w:rsidR="0033667C" w:rsidRPr="009F7E95" w:rsidRDefault="008149EC" w:rsidP="0033667C">
                  <w:pPr>
                    <w:contextualSpacing/>
                    <w:jc w:val="center"/>
                    <w:rPr>
                      <w:sz w:val="14"/>
                      <w:szCs w:val="14"/>
                      <w:highlight w:val="green"/>
                    </w:rPr>
                  </w:pPr>
                  <w:r>
                    <w:rPr>
                      <w:sz w:val="14"/>
                      <w:szCs w:val="14"/>
                    </w:rPr>
                    <w:t>Sede do Município</w:t>
                  </w:r>
                </w:p>
              </w:tc>
              <w:tc>
                <w:tcPr>
                  <w:tcW w:w="1134" w:type="dxa"/>
                  <w:vAlign w:val="center"/>
                </w:tcPr>
                <w:p w14:paraId="5B6EB21E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  <w:highlight w:val="green"/>
                    </w:rPr>
                  </w:pPr>
                  <w:r w:rsidRPr="009F7E95">
                    <w:rPr>
                      <w:sz w:val="14"/>
                      <w:szCs w:val="14"/>
                    </w:rPr>
                    <w:t>Pavimentação em CBUQ</w:t>
                  </w:r>
                </w:p>
              </w:tc>
              <w:tc>
                <w:tcPr>
                  <w:tcW w:w="1315" w:type="dxa"/>
                  <w:vAlign w:val="center"/>
                </w:tcPr>
                <w:p w14:paraId="40B40F67" w14:textId="0E9E3D0A" w:rsidR="0033667C" w:rsidRPr="00CF0AB4" w:rsidRDefault="0033667C" w:rsidP="00CF0AB4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r w:rsidRPr="009F7E95">
                    <w:rPr>
                      <w:sz w:val="14"/>
                      <w:szCs w:val="14"/>
                    </w:rPr>
                    <w:t>22.228,67</w:t>
                  </w:r>
                  <w:r w:rsidR="00F61087">
                    <w:rPr>
                      <w:sz w:val="14"/>
                      <w:szCs w:val="14"/>
                    </w:rPr>
                    <w:t xml:space="preserve"> m²</w:t>
                  </w:r>
                </w:p>
              </w:tc>
              <w:tc>
                <w:tcPr>
                  <w:tcW w:w="737" w:type="dxa"/>
                  <w:vAlign w:val="center"/>
                </w:tcPr>
                <w:p w14:paraId="56BFA87A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  <w:highlight w:val="green"/>
                    </w:rPr>
                  </w:pPr>
                  <w:r w:rsidRPr="009F7E95">
                    <w:rPr>
                      <w:sz w:val="14"/>
                      <w:szCs w:val="14"/>
                    </w:rPr>
                    <w:t>540 dias</w:t>
                  </w:r>
                </w:p>
              </w:tc>
            </w:tr>
            <w:bookmarkEnd w:id="3"/>
          </w:tbl>
          <w:p w14:paraId="5DEABC3B" w14:textId="77777777" w:rsidR="0033667C" w:rsidRPr="0046206A" w:rsidRDefault="0033667C" w:rsidP="0046206A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06DD" w:rsidRPr="009F7E95" w14:paraId="6A9191B5" w14:textId="77777777" w:rsidTr="0033667C">
        <w:trPr>
          <w:cantSplit/>
        </w:trPr>
        <w:tc>
          <w:tcPr>
            <w:tcW w:w="4535" w:type="dxa"/>
          </w:tcPr>
          <w:p w14:paraId="37ED325D" w14:textId="2E887FA7" w:rsidR="00AC77ED" w:rsidRPr="009F7E95" w:rsidRDefault="008E7446" w:rsidP="0046206A">
            <w:pPr>
              <w:contextualSpacing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A </w:t>
            </w:r>
            <w:r w:rsidR="00AC77ED" w:rsidRPr="009F7E95">
              <w:rPr>
                <w:sz w:val="14"/>
                <w:szCs w:val="14"/>
              </w:rPr>
              <w:t>Pasta Técnica com o inteiro teor do Edital, seus respectivos modelos, adendos e anexos, poderá ser obtida no Portal Nacional de Contratações Públicas – PNCP, sítio eletrônico da Prefeitura</w:t>
            </w:r>
            <w:r w:rsidR="000D70A7" w:rsidRPr="009F7E95">
              <w:rPr>
                <w:sz w:val="14"/>
                <w:szCs w:val="14"/>
              </w:rPr>
              <w:t xml:space="preserve"> </w:t>
            </w:r>
            <w:r w:rsidR="00347BFA" w:rsidRPr="009F7E95">
              <w:rPr>
                <w:sz w:val="14"/>
                <w:szCs w:val="14"/>
              </w:rPr>
              <w:t>de Carlópolis</w:t>
            </w:r>
            <w:r w:rsidR="00507C53" w:rsidRPr="009F7E95">
              <w:rPr>
                <w:sz w:val="14"/>
                <w:szCs w:val="14"/>
              </w:rPr>
              <w:t xml:space="preserve"> </w:t>
            </w:r>
            <w:r w:rsidR="00AC77ED" w:rsidRPr="009F7E95">
              <w:rPr>
                <w:sz w:val="14"/>
                <w:szCs w:val="14"/>
              </w:rPr>
              <w:t xml:space="preserve">e na plataforma </w:t>
            </w:r>
            <w:r w:rsidR="00AC77ED" w:rsidRPr="009F7E95">
              <w:rPr>
                <w:sz w:val="14"/>
                <w:szCs w:val="14"/>
              </w:rPr>
              <w:fldChar w:fldCharType="begin">
                <w:ffData>
                  <w:name w:val="Texto253"/>
                  <w:enabled/>
                  <w:calcOnExit w:val="0"/>
                  <w:textInput/>
                </w:ffData>
              </w:fldChar>
            </w:r>
            <w:r w:rsidR="00AC77ED" w:rsidRPr="009F7E95">
              <w:rPr>
                <w:sz w:val="14"/>
                <w:szCs w:val="14"/>
              </w:rPr>
              <w:instrText xml:space="preserve"> FORMTEXT </w:instrText>
            </w:r>
            <w:r w:rsidR="00AC77ED" w:rsidRPr="009F7E95">
              <w:rPr>
                <w:sz w:val="14"/>
                <w:szCs w:val="14"/>
              </w:rPr>
            </w:r>
            <w:r w:rsidR="00AC77ED" w:rsidRPr="009F7E95">
              <w:rPr>
                <w:sz w:val="14"/>
                <w:szCs w:val="14"/>
              </w:rPr>
              <w:fldChar w:fldCharType="separate"/>
            </w:r>
            <w:r w:rsidR="00216DC2" w:rsidRPr="00216DC2">
              <w:rPr>
                <w:sz w:val="14"/>
                <w:szCs w:val="14"/>
              </w:rPr>
              <w:t>www.licitanet.com.br</w:t>
            </w:r>
            <w:r w:rsidR="00AC77ED" w:rsidRPr="009F7E95">
              <w:rPr>
                <w:sz w:val="14"/>
                <w:szCs w:val="14"/>
              </w:rPr>
              <w:fldChar w:fldCharType="end"/>
            </w:r>
            <w:r w:rsidR="00AC77ED" w:rsidRPr="009F7E95">
              <w:rPr>
                <w:sz w:val="14"/>
                <w:szCs w:val="14"/>
              </w:rPr>
              <w:t>. Informações adicionais, dúvidas e pedidos de esclarecimento poderão ser apresentados ao Agente de Contratação, por meio da plataforma.</w:t>
            </w:r>
          </w:p>
          <w:p w14:paraId="7E0BB98B" w14:textId="0D604F3F" w:rsidR="00AC77ED" w:rsidRDefault="00AC77ED" w:rsidP="00071C1C">
            <w:pPr>
              <w:jc w:val="center"/>
              <w:rPr>
                <w:sz w:val="14"/>
                <w:szCs w:val="14"/>
              </w:rPr>
            </w:pP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216DC2">
              <w:rPr>
                <w:sz w:val="14"/>
                <w:szCs w:val="14"/>
              </w:rPr>
              <w:t>Carlópolis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,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216DC2">
              <w:rPr>
                <w:sz w:val="14"/>
                <w:szCs w:val="14"/>
              </w:rPr>
              <w:t>26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de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216DC2">
              <w:rPr>
                <w:sz w:val="14"/>
                <w:szCs w:val="14"/>
              </w:rPr>
              <w:t>janeiro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de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216DC2">
              <w:rPr>
                <w:sz w:val="14"/>
                <w:szCs w:val="14"/>
              </w:rPr>
              <w:t>2026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>.</w:t>
            </w:r>
          </w:p>
          <w:p w14:paraId="1B79DAC3" w14:textId="6127E72B" w:rsidR="00216DC2" w:rsidRDefault="00337724" w:rsidP="00337724">
            <w:pPr>
              <w:jc w:val="center"/>
              <w:rPr>
                <w:sz w:val="14"/>
                <w:szCs w:val="14"/>
              </w:rPr>
            </w:pP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</w:p>
          <w:p w14:paraId="2CD4770E" w14:textId="77777777" w:rsidR="00216DC2" w:rsidRDefault="00216DC2" w:rsidP="0033772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Nilton Douglas de Meira</w:t>
            </w:r>
          </w:p>
          <w:p w14:paraId="4BE3506F" w14:textId="1F224F13" w:rsidR="00337724" w:rsidRPr="009F7E95" w:rsidRDefault="00216DC2" w:rsidP="0033772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Prefeito Municipal</w:t>
            </w:r>
            <w:r w:rsidR="00337724" w:rsidRPr="009F7E95">
              <w:rPr>
                <w:sz w:val="14"/>
                <w:szCs w:val="14"/>
              </w:rPr>
              <w:fldChar w:fldCharType="end"/>
            </w:r>
          </w:p>
        </w:tc>
      </w:tr>
    </w:tbl>
    <w:p w14:paraId="6D8FAF5B" w14:textId="77777777" w:rsidR="00A106DD" w:rsidRDefault="00A106DD">
      <w:pPr>
        <w:spacing w:line="200" w:lineRule="atLeast"/>
        <w:jc w:val="both"/>
        <w:rPr>
          <w:rFonts w:eastAsia="Times New Roman"/>
          <w:sz w:val="22"/>
        </w:rPr>
      </w:pPr>
    </w:p>
    <w:sectPr w:rsidR="00A106DD" w:rsidSect="0033667C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0F67C" w14:textId="77777777" w:rsidR="008655FF" w:rsidRDefault="008655FF">
      <w:r>
        <w:separator/>
      </w:r>
    </w:p>
  </w:endnote>
  <w:endnote w:type="continuationSeparator" w:id="0">
    <w:p w14:paraId="11FAFC5F" w14:textId="77777777" w:rsidR="008655FF" w:rsidRDefault="0086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82FA0" w14:textId="77777777" w:rsidR="008655FF" w:rsidRDefault="008655FF">
      <w:r>
        <w:separator/>
      </w:r>
    </w:p>
  </w:footnote>
  <w:footnote w:type="continuationSeparator" w:id="0">
    <w:p w14:paraId="38FDA4C1" w14:textId="77777777" w:rsidR="008655FF" w:rsidRDefault="00865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q2JPIaQXSUgozLEfcH6Iu6QUvP7ZZMtBzUwPcNUJFM2VqCF2CyCJgsd0M7OLo7eD9t1rPeJ3wnsvZYYznQO10A==" w:salt="DOvTwacLQthEtjWJvq0Rjg==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0C"/>
    <w:rsid w:val="000018BC"/>
    <w:rsid w:val="00020FEA"/>
    <w:rsid w:val="00030B06"/>
    <w:rsid w:val="00045F99"/>
    <w:rsid w:val="00066F4E"/>
    <w:rsid w:val="00071C1C"/>
    <w:rsid w:val="000D70A7"/>
    <w:rsid w:val="00140291"/>
    <w:rsid w:val="00141BE8"/>
    <w:rsid w:val="001452F8"/>
    <w:rsid w:val="00155021"/>
    <w:rsid w:val="001700C4"/>
    <w:rsid w:val="00187CE9"/>
    <w:rsid w:val="001E14ED"/>
    <w:rsid w:val="001E44DA"/>
    <w:rsid w:val="001F625D"/>
    <w:rsid w:val="00214B99"/>
    <w:rsid w:val="002152AC"/>
    <w:rsid w:val="00216DC2"/>
    <w:rsid w:val="00254EA7"/>
    <w:rsid w:val="00275546"/>
    <w:rsid w:val="002817ED"/>
    <w:rsid w:val="002B5972"/>
    <w:rsid w:val="002E3D72"/>
    <w:rsid w:val="002E7451"/>
    <w:rsid w:val="002F44A7"/>
    <w:rsid w:val="00301A2B"/>
    <w:rsid w:val="0031271F"/>
    <w:rsid w:val="00317793"/>
    <w:rsid w:val="003315EC"/>
    <w:rsid w:val="0033667C"/>
    <w:rsid w:val="00337724"/>
    <w:rsid w:val="00347BFA"/>
    <w:rsid w:val="003509F4"/>
    <w:rsid w:val="00393B33"/>
    <w:rsid w:val="00397A22"/>
    <w:rsid w:val="00397FF6"/>
    <w:rsid w:val="003C0B6A"/>
    <w:rsid w:val="003D5642"/>
    <w:rsid w:val="004077E0"/>
    <w:rsid w:val="00452C91"/>
    <w:rsid w:val="004530A3"/>
    <w:rsid w:val="004546DC"/>
    <w:rsid w:val="0046206A"/>
    <w:rsid w:val="004753CC"/>
    <w:rsid w:val="00496D35"/>
    <w:rsid w:val="004F0CA1"/>
    <w:rsid w:val="004F421A"/>
    <w:rsid w:val="00507C53"/>
    <w:rsid w:val="00511E26"/>
    <w:rsid w:val="00522896"/>
    <w:rsid w:val="00524B48"/>
    <w:rsid w:val="00560105"/>
    <w:rsid w:val="005647D8"/>
    <w:rsid w:val="005835EB"/>
    <w:rsid w:val="00590906"/>
    <w:rsid w:val="005B227D"/>
    <w:rsid w:val="005D10B3"/>
    <w:rsid w:val="005F01AB"/>
    <w:rsid w:val="00600163"/>
    <w:rsid w:val="006177D8"/>
    <w:rsid w:val="00617EFE"/>
    <w:rsid w:val="00640418"/>
    <w:rsid w:val="00647B1B"/>
    <w:rsid w:val="00655248"/>
    <w:rsid w:val="0068719C"/>
    <w:rsid w:val="00695AC6"/>
    <w:rsid w:val="00697763"/>
    <w:rsid w:val="006A0F56"/>
    <w:rsid w:val="006B6F84"/>
    <w:rsid w:val="006D281B"/>
    <w:rsid w:val="006F655D"/>
    <w:rsid w:val="00701383"/>
    <w:rsid w:val="0070627C"/>
    <w:rsid w:val="007075F8"/>
    <w:rsid w:val="0071039A"/>
    <w:rsid w:val="007172F6"/>
    <w:rsid w:val="00731FE7"/>
    <w:rsid w:val="0074002F"/>
    <w:rsid w:val="00744626"/>
    <w:rsid w:val="00745FEA"/>
    <w:rsid w:val="0074759B"/>
    <w:rsid w:val="00751036"/>
    <w:rsid w:val="0076070C"/>
    <w:rsid w:val="00760D51"/>
    <w:rsid w:val="007B63A6"/>
    <w:rsid w:val="007C503C"/>
    <w:rsid w:val="007C70E8"/>
    <w:rsid w:val="007F2AD9"/>
    <w:rsid w:val="008149EC"/>
    <w:rsid w:val="008451C4"/>
    <w:rsid w:val="008655FF"/>
    <w:rsid w:val="0086597F"/>
    <w:rsid w:val="00873897"/>
    <w:rsid w:val="008824CA"/>
    <w:rsid w:val="008B76DB"/>
    <w:rsid w:val="008D3436"/>
    <w:rsid w:val="008E4228"/>
    <w:rsid w:val="008E7446"/>
    <w:rsid w:val="00916622"/>
    <w:rsid w:val="0092692D"/>
    <w:rsid w:val="009730B3"/>
    <w:rsid w:val="00991A3B"/>
    <w:rsid w:val="009B37F8"/>
    <w:rsid w:val="009E1B76"/>
    <w:rsid w:val="009E1C14"/>
    <w:rsid w:val="009E4445"/>
    <w:rsid w:val="009F7E95"/>
    <w:rsid w:val="00A07706"/>
    <w:rsid w:val="00A106DD"/>
    <w:rsid w:val="00A168B0"/>
    <w:rsid w:val="00A2114C"/>
    <w:rsid w:val="00A407A3"/>
    <w:rsid w:val="00A40873"/>
    <w:rsid w:val="00A43A7C"/>
    <w:rsid w:val="00A44F45"/>
    <w:rsid w:val="00A46AD3"/>
    <w:rsid w:val="00A52F89"/>
    <w:rsid w:val="00A61830"/>
    <w:rsid w:val="00A76DD2"/>
    <w:rsid w:val="00A82D8B"/>
    <w:rsid w:val="00AA27DC"/>
    <w:rsid w:val="00AA43F7"/>
    <w:rsid w:val="00AB1815"/>
    <w:rsid w:val="00AC2358"/>
    <w:rsid w:val="00AC484E"/>
    <w:rsid w:val="00AC77ED"/>
    <w:rsid w:val="00AF4C6A"/>
    <w:rsid w:val="00B07817"/>
    <w:rsid w:val="00B10B17"/>
    <w:rsid w:val="00B1662E"/>
    <w:rsid w:val="00B201F6"/>
    <w:rsid w:val="00B232F4"/>
    <w:rsid w:val="00B30394"/>
    <w:rsid w:val="00B3251A"/>
    <w:rsid w:val="00B32F7C"/>
    <w:rsid w:val="00B46C58"/>
    <w:rsid w:val="00B470A7"/>
    <w:rsid w:val="00B614EA"/>
    <w:rsid w:val="00B63A95"/>
    <w:rsid w:val="00B721EE"/>
    <w:rsid w:val="00B76094"/>
    <w:rsid w:val="00B83441"/>
    <w:rsid w:val="00BD5A82"/>
    <w:rsid w:val="00BE1409"/>
    <w:rsid w:val="00BF5C9E"/>
    <w:rsid w:val="00C17C00"/>
    <w:rsid w:val="00C3491F"/>
    <w:rsid w:val="00C41DB4"/>
    <w:rsid w:val="00C55EF3"/>
    <w:rsid w:val="00C90BD3"/>
    <w:rsid w:val="00CA2F5D"/>
    <w:rsid w:val="00CB6D3A"/>
    <w:rsid w:val="00CD03BA"/>
    <w:rsid w:val="00CD73FF"/>
    <w:rsid w:val="00CE117E"/>
    <w:rsid w:val="00CF0AB4"/>
    <w:rsid w:val="00D16A42"/>
    <w:rsid w:val="00D20114"/>
    <w:rsid w:val="00D24E1D"/>
    <w:rsid w:val="00D258AB"/>
    <w:rsid w:val="00D2624D"/>
    <w:rsid w:val="00D637C5"/>
    <w:rsid w:val="00D677EF"/>
    <w:rsid w:val="00D95E51"/>
    <w:rsid w:val="00DA7165"/>
    <w:rsid w:val="00DB038B"/>
    <w:rsid w:val="00DD0DF5"/>
    <w:rsid w:val="00DD1773"/>
    <w:rsid w:val="00DD61C9"/>
    <w:rsid w:val="00DF07BE"/>
    <w:rsid w:val="00DF09CC"/>
    <w:rsid w:val="00DF478F"/>
    <w:rsid w:val="00E0028F"/>
    <w:rsid w:val="00E26979"/>
    <w:rsid w:val="00E32600"/>
    <w:rsid w:val="00E4011B"/>
    <w:rsid w:val="00E42AA0"/>
    <w:rsid w:val="00E540E0"/>
    <w:rsid w:val="00E63C6B"/>
    <w:rsid w:val="00E747D5"/>
    <w:rsid w:val="00E95FA6"/>
    <w:rsid w:val="00E96607"/>
    <w:rsid w:val="00E9782C"/>
    <w:rsid w:val="00ED1EFD"/>
    <w:rsid w:val="00ED29A6"/>
    <w:rsid w:val="00EE3E2E"/>
    <w:rsid w:val="00EE4879"/>
    <w:rsid w:val="00F02C43"/>
    <w:rsid w:val="00F07998"/>
    <w:rsid w:val="00F4674B"/>
    <w:rsid w:val="00F61087"/>
    <w:rsid w:val="00F642FC"/>
    <w:rsid w:val="00F70FB2"/>
    <w:rsid w:val="00F713ED"/>
    <w:rsid w:val="00F94D44"/>
    <w:rsid w:val="00FC7A81"/>
    <w:rsid w:val="00FE46BF"/>
    <w:rsid w:val="00FE5EC8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0E5E9"/>
  <w15:chartTrackingRefBased/>
  <w15:docId w15:val="{CAF7D63E-6208-4EEE-BD7B-9954D15B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line="200" w:lineRule="atLeast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snapToGrid w:val="0"/>
      <w:jc w:val="center"/>
      <w:outlineLvl w:val="1"/>
    </w:pPr>
    <w:rPr>
      <w:rFonts w:eastAsia="Times New Roman"/>
      <w:b/>
      <w:bCs/>
      <w:sz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Corpodetexto3">
    <w:name w:val="Body Text 3"/>
    <w:basedOn w:val="Normal"/>
    <w:semiHidden/>
    <w:pPr>
      <w:snapToGrid w:val="0"/>
      <w:jc w:val="both"/>
    </w:pPr>
    <w:rPr>
      <w:rFonts w:eastAsia="Times New Roman"/>
      <w:sz w:val="20"/>
      <w:lang w:eastAsia="ar-SA"/>
    </w:rPr>
  </w:style>
  <w:style w:type="paragraph" w:styleId="TextosemFormatao">
    <w:name w:val="Plain Text"/>
    <w:basedOn w:val="Normal"/>
    <w:semiHidden/>
    <w:pPr>
      <w:widowControl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character" w:customStyle="1" w:styleId="fontstyle01">
    <w:name w:val="fontstyle01"/>
    <w:rsid w:val="0074759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2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0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615B9CAD46364CAD978AF0906F7814" ma:contentTypeVersion="6" ma:contentTypeDescription="Crie um novo documento." ma:contentTypeScope="" ma:versionID="e2b0231a0ff1f634c28a0cf1c704081a">
  <xsd:schema xmlns:xsd="http://www.w3.org/2001/XMLSchema" xmlns:xs="http://www.w3.org/2001/XMLSchema" xmlns:p="http://schemas.microsoft.com/office/2006/metadata/properties" xmlns:ns3="180cb6e1-44ff-4d42-8791-96b6c835da39" xmlns:ns4="22d3a7d0-80b4-4da5-896f-39e639a8c209" targetNamespace="http://schemas.microsoft.com/office/2006/metadata/properties" ma:root="true" ma:fieldsID="4d54974e41aae64a5074b7880842e5b3" ns3:_="" ns4:_="">
    <xsd:import namespace="180cb6e1-44ff-4d42-8791-96b6c835da39"/>
    <xsd:import namespace="22d3a7d0-80b4-4da5-896f-39e639a8c2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cb6e1-44ff-4d42-8791-96b6c835d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a7d0-80b4-4da5-896f-39e639a8c2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1534AA-A38F-4A78-AEDF-C66CAADCA9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87B97-2630-46B4-B217-3D2F60D3E2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7D6554-6B3D-4C62-A34B-244938304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0cb6e1-44ff-4d42-8791-96b6c835da39"/>
    <ds:schemaRef ds:uri="22d3a7d0-80b4-4da5-896f-39e639a8c2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DE CAMPO LARGO</vt:lpstr>
    </vt:vector>
  </TitlesOfParts>
  <Company>PARANACIDADE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DE CAMPO LARGO</dc:title>
  <dc:subject/>
  <dc:creator>luciano</dc:creator>
  <cp:keywords/>
  <cp:lastModifiedBy>Juliane Barbosa</cp:lastModifiedBy>
  <cp:revision>4</cp:revision>
  <cp:lastPrinted>2026-01-26T13:39:00Z</cp:lastPrinted>
  <dcterms:created xsi:type="dcterms:W3CDTF">2026-01-26T13:37:00Z</dcterms:created>
  <dcterms:modified xsi:type="dcterms:W3CDTF">2026-01-26T13:40:00Z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0x010100BE615B9CAD46364CAD978AF0906F7814</vt:lpwstr>
  </property>
</Properties>
</file>